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09DC" w14:textId="77777777" w:rsidR="00971C19" w:rsidRPr="005904C6" w:rsidRDefault="00971C19" w:rsidP="00971C19">
      <w:pPr>
        <w:jc w:val="both"/>
        <w:rPr>
          <w:rFonts w:cstheme="minorHAnsi"/>
          <w:b/>
          <w:sz w:val="20"/>
        </w:rPr>
      </w:pPr>
      <w:r w:rsidRPr="005904C6">
        <w:rPr>
          <w:rFonts w:cstheme="minorHAnsi"/>
          <w:b/>
          <w:sz w:val="20"/>
        </w:rPr>
        <w:t>Exemple de courrier demandant une prolongation des délais d’exécution et l’exonération des pénalités de retard suite aux retards d’approvisionnement des matériaux</w:t>
      </w:r>
      <w:r>
        <w:rPr>
          <w:rFonts w:cstheme="minorHAnsi"/>
          <w:b/>
          <w:sz w:val="20"/>
        </w:rPr>
        <w:t xml:space="preserve"> – Destinataire : maître d'ouvrage et maître d’œuvre.</w:t>
      </w:r>
    </w:p>
    <w:p w14:paraId="54501C61" w14:textId="77777777" w:rsidR="00971C19" w:rsidRPr="0019182E" w:rsidRDefault="00971C19" w:rsidP="00971C19">
      <w:pPr>
        <w:jc w:val="both"/>
        <w:rPr>
          <w:i/>
          <w:sz w:val="18"/>
        </w:rPr>
      </w:pPr>
      <w:r w:rsidRPr="0019182E">
        <w:rPr>
          <w:i/>
          <w:sz w:val="18"/>
        </w:rPr>
        <w:t>NB : Ce canevas vise à introduire une discussion et doit être adapté en fonction du contexte.</w:t>
      </w:r>
    </w:p>
    <w:p w14:paraId="205D9ED1" w14:textId="77777777" w:rsidR="00971C19" w:rsidRPr="005904C6" w:rsidRDefault="00971C19" w:rsidP="00971C19">
      <w:pPr>
        <w:jc w:val="both"/>
        <w:rPr>
          <w:rFonts w:cstheme="minorHAnsi"/>
          <w:sz w:val="20"/>
        </w:rPr>
      </w:pPr>
    </w:p>
    <w:p w14:paraId="42A268C7" w14:textId="77777777" w:rsidR="00971C19" w:rsidRPr="005904C6" w:rsidRDefault="00971C19" w:rsidP="00971C19">
      <w:pPr>
        <w:jc w:val="both"/>
        <w:rPr>
          <w:rFonts w:cstheme="minorHAnsi"/>
          <w:sz w:val="20"/>
        </w:rPr>
      </w:pPr>
      <w:r w:rsidRPr="005904C6">
        <w:rPr>
          <w:rFonts w:cstheme="minorHAnsi"/>
          <w:sz w:val="20"/>
        </w:rPr>
        <w:t>Objet : Demande de prolongation du délai d’exécution suite aux difficultés d’approvisionnement consécutives à la pénurie de … (préciser le matériau ou le produit)</w:t>
      </w:r>
    </w:p>
    <w:p w14:paraId="6B9A849D" w14:textId="77777777" w:rsidR="00971C19" w:rsidRPr="005904C6" w:rsidRDefault="00971C19" w:rsidP="00971C19">
      <w:pPr>
        <w:jc w:val="both"/>
        <w:rPr>
          <w:rFonts w:cstheme="minorHAnsi"/>
          <w:sz w:val="20"/>
        </w:rPr>
      </w:pPr>
    </w:p>
    <w:p w14:paraId="21DE7193" w14:textId="77777777" w:rsidR="00971C19" w:rsidRPr="005904C6" w:rsidRDefault="00971C19" w:rsidP="00971C19">
      <w:pPr>
        <w:jc w:val="both"/>
        <w:rPr>
          <w:rFonts w:cstheme="minorHAnsi"/>
          <w:sz w:val="20"/>
        </w:rPr>
      </w:pPr>
      <w:r w:rsidRPr="005904C6">
        <w:rPr>
          <w:rFonts w:cstheme="minorHAnsi"/>
          <w:sz w:val="20"/>
        </w:rPr>
        <w:t xml:space="preserve">Madame/Monsieur… </w:t>
      </w:r>
    </w:p>
    <w:p w14:paraId="6DB7D5AA" w14:textId="77777777" w:rsidR="00971C19" w:rsidRPr="005904C6" w:rsidRDefault="00971C19" w:rsidP="00971C19">
      <w:pPr>
        <w:jc w:val="both"/>
        <w:rPr>
          <w:rFonts w:cstheme="minorHAnsi"/>
          <w:sz w:val="20"/>
        </w:rPr>
      </w:pPr>
    </w:p>
    <w:p w14:paraId="408CBC9D" w14:textId="77777777" w:rsidR="00971C19" w:rsidRPr="005904C6" w:rsidRDefault="00971C19" w:rsidP="00971C19">
      <w:pPr>
        <w:jc w:val="both"/>
        <w:rPr>
          <w:rFonts w:cstheme="minorHAnsi"/>
          <w:sz w:val="20"/>
        </w:rPr>
      </w:pPr>
      <w:r w:rsidRPr="005904C6">
        <w:rPr>
          <w:rFonts w:cstheme="minorHAnsi"/>
          <w:sz w:val="20"/>
        </w:rPr>
        <w:t>Nous sommes titulaires du marché n°…. signé le …</w:t>
      </w:r>
    </w:p>
    <w:p w14:paraId="722CB590" w14:textId="77777777" w:rsidR="00971C19" w:rsidRPr="005904C6" w:rsidRDefault="00971C19" w:rsidP="00971C19">
      <w:pPr>
        <w:jc w:val="both"/>
        <w:rPr>
          <w:rFonts w:cstheme="minorHAnsi"/>
          <w:sz w:val="20"/>
        </w:rPr>
      </w:pPr>
      <w:r w:rsidRPr="005904C6">
        <w:rPr>
          <w:rFonts w:cstheme="minorHAnsi"/>
          <w:sz w:val="20"/>
        </w:rPr>
        <w:t>Les entreprises du bâtiment sont confrontées depuis la fin de l’année 2020 à une importante pénurie de …. (préciser le produit ou le matériau) dont les causes sont multiples.</w:t>
      </w:r>
    </w:p>
    <w:p w14:paraId="383E500C" w14:textId="77777777" w:rsidR="00971C19" w:rsidRPr="005904C6" w:rsidRDefault="00971C19" w:rsidP="00971C19">
      <w:pPr>
        <w:ind w:left="708"/>
        <w:jc w:val="both"/>
        <w:rPr>
          <w:rFonts w:cstheme="minorHAnsi"/>
          <w:i/>
          <w:sz w:val="20"/>
        </w:rPr>
      </w:pPr>
      <w:r w:rsidRPr="005904C6">
        <w:rPr>
          <w:rFonts w:cstheme="minorHAnsi"/>
          <w:i/>
          <w:sz w:val="20"/>
        </w:rPr>
        <w:t>Pour les métaux, indiquer</w:t>
      </w:r>
      <w:r>
        <w:rPr>
          <w:rFonts w:cstheme="minorHAnsi"/>
          <w:i/>
          <w:sz w:val="20"/>
        </w:rPr>
        <w:t xml:space="preserve"> par exemple</w:t>
      </w:r>
      <w:r w:rsidRPr="005904C6">
        <w:rPr>
          <w:rFonts w:cstheme="minorHAnsi"/>
          <w:i/>
          <w:sz w:val="20"/>
        </w:rPr>
        <w:t xml:space="preserve"> :</w:t>
      </w:r>
    </w:p>
    <w:p w14:paraId="4991A437" w14:textId="77777777" w:rsidR="00971C19" w:rsidRPr="005904C6" w:rsidRDefault="00971C19" w:rsidP="00971C19">
      <w:pPr>
        <w:ind w:left="708"/>
        <w:jc w:val="both"/>
        <w:rPr>
          <w:rFonts w:cstheme="minorHAnsi"/>
          <w:i/>
          <w:sz w:val="20"/>
        </w:rPr>
      </w:pPr>
      <w:r w:rsidRPr="005904C6">
        <w:rPr>
          <w:rFonts w:cstheme="minorHAnsi"/>
          <w:i/>
          <w:sz w:val="20"/>
        </w:rPr>
        <w:t>La crise sanitaire a provoqué une baisse voire un arrêt des productions, de sorte qu’aujourd’hui, les capacités de production ne suivent plus le rythme du redémarrage post-confinement.</w:t>
      </w:r>
    </w:p>
    <w:p w14:paraId="7355B33C" w14:textId="77777777" w:rsidR="00971C19" w:rsidRPr="005904C6" w:rsidRDefault="00971C19" w:rsidP="00971C19">
      <w:pPr>
        <w:ind w:left="708"/>
        <w:jc w:val="both"/>
        <w:rPr>
          <w:rFonts w:cstheme="minorHAnsi"/>
          <w:i/>
          <w:sz w:val="20"/>
        </w:rPr>
      </w:pPr>
      <w:r w:rsidRPr="005904C6">
        <w:rPr>
          <w:rFonts w:cstheme="minorHAnsi"/>
          <w:i/>
          <w:sz w:val="20"/>
        </w:rPr>
        <w:t xml:space="preserve">Aussi, l’Asie, ou l’activité a vivement repris depuis quelques mois, accapare aujourd’hui une partie de la production de pays tiers, auparavant dirigée vers l’Europe. </w:t>
      </w:r>
    </w:p>
    <w:p w14:paraId="39C9FC29" w14:textId="77777777" w:rsidR="00971C19" w:rsidRPr="005904C6" w:rsidRDefault="00971C19" w:rsidP="00971C19">
      <w:pPr>
        <w:ind w:left="708"/>
        <w:jc w:val="both"/>
        <w:rPr>
          <w:rFonts w:cstheme="minorHAnsi"/>
          <w:i/>
          <w:sz w:val="20"/>
        </w:rPr>
      </w:pPr>
      <w:r w:rsidRPr="005904C6">
        <w:rPr>
          <w:rFonts w:cstheme="minorHAnsi"/>
          <w:i/>
          <w:sz w:val="20"/>
        </w:rPr>
        <w:t>Pour le bois de structure, indiquer</w:t>
      </w:r>
      <w:r>
        <w:rPr>
          <w:rFonts w:cstheme="minorHAnsi"/>
          <w:i/>
          <w:sz w:val="20"/>
        </w:rPr>
        <w:t xml:space="preserve"> par exemple</w:t>
      </w:r>
      <w:r w:rsidRPr="005904C6">
        <w:rPr>
          <w:rFonts w:cstheme="minorHAnsi"/>
          <w:i/>
          <w:sz w:val="20"/>
        </w:rPr>
        <w:t xml:space="preserve"> :</w:t>
      </w:r>
    </w:p>
    <w:p w14:paraId="14DB7203" w14:textId="77777777" w:rsidR="00971C19" w:rsidRPr="005904C6" w:rsidRDefault="00971C19" w:rsidP="00971C19">
      <w:pPr>
        <w:ind w:left="708"/>
        <w:jc w:val="both"/>
        <w:rPr>
          <w:rFonts w:cstheme="minorHAnsi"/>
          <w:i/>
          <w:sz w:val="20"/>
        </w:rPr>
      </w:pPr>
      <w:r w:rsidRPr="005904C6">
        <w:rPr>
          <w:rFonts w:cstheme="minorHAnsi"/>
          <w:i/>
          <w:sz w:val="20"/>
        </w:rPr>
        <w:t xml:space="preserve">La crise sanitaire a provoqué un arrêt des productions, de sorte qu’aujourd’hui, les capacités de production ne suivent plus le rythme du redémarrage post-confinement ; </w:t>
      </w:r>
    </w:p>
    <w:p w14:paraId="41B18AA5" w14:textId="77777777" w:rsidR="00971C19" w:rsidRPr="005904C6" w:rsidRDefault="00971C19" w:rsidP="00971C19">
      <w:pPr>
        <w:ind w:left="708"/>
        <w:jc w:val="both"/>
        <w:rPr>
          <w:rFonts w:cstheme="minorHAnsi"/>
          <w:i/>
          <w:sz w:val="20"/>
        </w:rPr>
      </w:pPr>
      <w:r w:rsidRPr="005904C6">
        <w:rPr>
          <w:rFonts w:cstheme="minorHAnsi"/>
          <w:i/>
          <w:sz w:val="20"/>
        </w:rPr>
        <w:t>De plus, les tensions actuelles sur le bois de structure s’expliquent également par la taxe imposée par Donald TRUMP sur le bois canadien. En conséquence, il revient désormais moins cher pour les Etats-Unis d’importer ce bois en Europe, et ceux-ci accaparent la production de bois européenne ;</w:t>
      </w:r>
    </w:p>
    <w:p w14:paraId="5320C690" w14:textId="77777777" w:rsidR="00971C19" w:rsidRPr="005904C6" w:rsidRDefault="00971C19" w:rsidP="00971C19">
      <w:pPr>
        <w:ind w:left="708"/>
        <w:jc w:val="both"/>
        <w:rPr>
          <w:rFonts w:cstheme="minorHAnsi"/>
          <w:i/>
          <w:sz w:val="20"/>
        </w:rPr>
      </w:pPr>
      <w:r w:rsidRPr="005904C6">
        <w:rPr>
          <w:rFonts w:cstheme="minorHAnsi"/>
          <w:i/>
          <w:sz w:val="20"/>
        </w:rPr>
        <w:t xml:space="preserve">En outre, une épidémie des scolytes affectant certaines essences de bois, entraîne d’importantes pénuries et contribue également à l’augmentation des prix. </w:t>
      </w:r>
    </w:p>
    <w:p w14:paraId="2B6E6E5C" w14:textId="77777777" w:rsidR="00971C19" w:rsidRPr="005904C6" w:rsidRDefault="00971C19" w:rsidP="00971C19">
      <w:pPr>
        <w:jc w:val="both"/>
        <w:rPr>
          <w:rFonts w:cstheme="minorHAnsi"/>
          <w:sz w:val="20"/>
        </w:rPr>
      </w:pPr>
    </w:p>
    <w:p w14:paraId="468C966A" w14:textId="77777777" w:rsidR="00971C19" w:rsidRDefault="00971C19" w:rsidP="00971C19">
      <w:pPr>
        <w:jc w:val="both"/>
        <w:rPr>
          <w:rFonts w:cstheme="minorHAnsi"/>
          <w:sz w:val="20"/>
        </w:rPr>
      </w:pPr>
      <w:r w:rsidRPr="005904C6">
        <w:rPr>
          <w:rFonts w:cstheme="minorHAnsi"/>
          <w:sz w:val="20"/>
        </w:rPr>
        <w:t>Aujourd’hui, et malgré tous les efforts consentis par nos soins pour faire respecter les délais de livraison, nous faisons face à d’importantes difficultés d’approvisionnements qui vont inévitablement retarder l’exécution du chantier objet de notre marché.</w:t>
      </w:r>
    </w:p>
    <w:p w14:paraId="1A7335EE" w14:textId="77777777" w:rsidR="00971C19" w:rsidRPr="005904C6" w:rsidRDefault="00971C19" w:rsidP="00971C19">
      <w:pPr>
        <w:jc w:val="both"/>
        <w:rPr>
          <w:rFonts w:cstheme="minorHAnsi"/>
          <w:sz w:val="20"/>
        </w:rPr>
      </w:pPr>
      <w:r>
        <w:rPr>
          <w:rFonts w:cstheme="minorHAnsi"/>
          <w:sz w:val="20"/>
        </w:rPr>
        <w:t xml:space="preserve">[Préciser au besoin] </w:t>
      </w:r>
    </w:p>
    <w:p w14:paraId="50E8A1A2" w14:textId="77777777" w:rsidR="00971C19" w:rsidRPr="005904C6" w:rsidRDefault="00971C19" w:rsidP="00971C19">
      <w:pPr>
        <w:jc w:val="both"/>
        <w:rPr>
          <w:rFonts w:cstheme="minorHAnsi"/>
          <w:sz w:val="20"/>
        </w:rPr>
      </w:pPr>
      <w:r w:rsidRPr="005904C6">
        <w:rPr>
          <w:rFonts w:cstheme="minorHAnsi"/>
          <w:sz w:val="20"/>
        </w:rPr>
        <w:t>Aussi, et dans ce contexte tout à fait exceptionnel, il serait inéquitable que notre entreprise assume seule la responsabilité de ce retard dont les causes lui sont étrangères.</w:t>
      </w:r>
    </w:p>
    <w:p w14:paraId="078DAA35" w14:textId="77777777" w:rsidR="00971C19" w:rsidRPr="005904C6" w:rsidRDefault="00971C19" w:rsidP="00971C19">
      <w:pPr>
        <w:jc w:val="both"/>
        <w:rPr>
          <w:rFonts w:cstheme="minorHAnsi"/>
          <w:b/>
          <w:i/>
          <w:sz w:val="20"/>
        </w:rPr>
      </w:pPr>
      <w:r w:rsidRPr="005904C6">
        <w:rPr>
          <w:rFonts w:cstheme="minorHAnsi"/>
          <w:b/>
          <w:i/>
          <w:sz w:val="20"/>
        </w:rPr>
        <w:t>(Pour les marchés privés)</w:t>
      </w:r>
    </w:p>
    <w:p w14:paraId="60C76B60" w14:textId="77777777" w:rsidR="00971C19" w:rsidRPr="005904C6" w:rsidRDefault="00971C19" w:rsidP="00971C19">
      <w:pPr>
        <w:ind w:left="708"/>
        <w:jc w:val="both"/>
        <w:rPr>
          <w:rFonts w:cstheme="minorHAnsi"/>
          <w:i/>
          <w:sz w:val="20"/>
        </w:rPr>
      </w:pPr>
      <w:r w:rsidRPr="005904C6">
        <w:rPr>
          <w:rFonts w:cstheme="minorHAnsi"/>
          <w:i/>
          <w:sz w:val="20"/>
        </w:rPr>
        <w:t>a-</w:t>
      </w:r>
      <w:r w:rsidRPr="005904C6">
        <w:rPr>
          <w:rFonts w:cstheme="minorHAnsi"/>
          <w:i/>
          <w:sz w:val="20"/>
        </w:rPr>
        <w:tab/>
        <w:t>Pour demander la prolongation du délai d’exécution</w:t>
      </w:r>
    </w:p>
    <w:p w14:paraId="5D6F1D96" w14:textId="77777777" w:rsidR="00971C19" w:rsidRPr="005904C6" w:rsidRDefault="00971C19" w:rsidP="00971C19">
      <w:pPr>
        <w:ind w:left="708"/>
        <w:jc w:val="both"/>
        <w:rPr>
          <w:rFonts w:cstheme="minorHAnsi"/>
          <w:sz w:val="20"/>
        </w:rPr>
      </w:pPr>
      <w:r w:rsidRPr="005904C6">
        <w:rPr>
          <w:rFonts w:cstheme="minorHAnsi"/>
          <w:sz w:val="20"/>
        </w:rPr>
        <w:t xml:space="preserve">Par conséquent, nous vous demandons de bien vouloir prolonger le délai d’exécution du marché d’une durée égale au retard d’approvisionnement dûment constaté et de ne pas appliquer les pénalités de retard prévues au contrat sur cette même durée. </w:t>
      </w:r>
    </w:p>
    <w:p w14:paraId="0ACEE9EC" w14:textId="77777777" w:rsidR="00971C19" w:rsidRPr="005904C6" w:rsidRDefault="00971C19" w:rsidP="00971C19">
      <w:pPr>
        <w:ind w:left="708"/>
        <w:jc w:val="both"/>
        <w:rPr>
          <w:rFonts w:cstheme="minorHAnsi"/>
          <w:i/>
          <w:sz w:val="20"/>
        </w:rPr>
      </w:pPr>
      <w:r w:rsidRPr="005904C6">
        <w:rPr>
          <w:rFonts w:cstheme="minorHAnsi"/>
          <w:i/>
          <w:sz w:val="20"/>
        </w:rPr>
        <w:t>b-</w:t>
      </w:r>
      <w:r w:rsidRPr="005904C6">
        <w:rPr>
          <w:rFonts w:cstheme="minorHAnsi"/>
          <w:i/>
          <w:sz w:val="20"/>
        </w:rPr>
        <w:tab/>
        <w:t xml:space="preserve">Pour demander la suspension du délai d’exécution sur le fondement de la force majeure </w:t>
      </w:r>
    </w:p>
    <w:p w14:paraId="3EF0C1D3" w14:textId="77777777" w:rsidR="00971C19" w:rsidRPr="005904C6" w:rsidRDefault="00971C19" w:rsidP="00971C19">
      <w:pPr>
        <w:ind w:left="708"/>
        <w:jc w:val="both"/>
        <w:rPr>
          <w:rFonts w:cstheme="minorHAnsi"/>
          <w:sz w:val="20"/>
        </w:rPr>
      </w:pPr>
      <w:r w:rsidRPr="005904C6">
        <w:rPr>
          <w:rFonts w:cstheme="minorHAnsi"/>
          <w:sz w:val="20"/>
        </w:rPr>
        <w:lastRenderedPageBreak/>
        <w:t xml:space="preserve">Compte tenu du retard important signalé par notre fournisseur (préciser la durée du retard), nous sommes malheureusement dans l’impossibilité de tenir nos engagements contractuels. </w:t>
      </w:r>
    </w:p>
    <w:p w14:paraId="3548933F" w14:textId="77777777" w:rsidR="00971C19" w:rsidRPr="005904C6" w:rsidRDefault="00971C19" w:rsidP="00971C19">
      <w:pPr>
        <w:ind w:left="708"/>
        <w:jc w:val="both"/>
        <w:rPr>
          <w:rFonts w:cstheme="minorHAnsi"/>
          <w:sz w:val="20"/>
        </w:rPr>
      </w:pPr>
      <w:r w:rsidRPr="005904C6">
        <w:rPr>
          <w:rFonts w:cstheme="minorHAnsi"/>
          <w:sz w:val="20"/>
        </w:rPr>
        <w:t xml:space="preserve">Cette situation constituant un cas de force majeure conformément à l’article 1218 du code civil, nous vous demandons de bien vouloir suspendre l’exécution du chantier, d’une durée égale au retard de livraison annoncé. </w:t>
      </w:r>
    </w:p>
    <w:p w14:paraId="3C459853" w14:textId="77777777" w:rsidR="00971C19" w:rsidRPr="005904C6" w:rsidRDefault="00971C19" w:rsidP="00971C19">
      <w:pPr>
        <w:jc w:val="both"/>
        <w:rPr>
          <w:rFonts w:cstheme="minorHAnsi"/>
          <w:sz w:val="20"/>
        </w:rPr>
      </w:pPr>
    </w:p>
    <w:p w14:paraId="54F18A15" w14:textId="77777777" w:rsidR="00971C19" w:rsidRPr="005904C6" w:rsidRDefault="00971C19" w:rsidP="00971C19">
      <w:pPr>
        <w:jc w:val="both"/>
        <w:rPr>
          <w:rFonts w:cstheme="minorHAnsi"/>
          <w:b/>
          <w:i/>
          <w:sz w:val="20"/>
        </w:rPr>
      </w:pPr>
      <w:r w:rsidRPr="005904C6">
        <w:rPr>
          <w:rFonts w:cstheme="minorHAnsi"/>
          <w:b/>
          <w:i/>
          <w:sz w:val="20"/>
        </w:rPr>
        <w:t>(Pour les marchés publics)</w:t>
      </w:r>
    </w:p>
    <w:p w14:paraId="514B30FA" w14:textId="77777777" w:rsidR="00971C19" w:rsidRPr="005904C6" w:rsidRDefault="00971C19" w:rsidP="00971C19">
      <w:pPr>
        <w:ind w:left="708"/>
        <w:jc w:val="both"/>
        <w:rPr>
          <w:rFonts w:cstheme="minorHAnsi"/>
          <w:i/>
          <w:sz w:val="20"/>
        </w:rPr>
      </w:pPr>
      <w:r w:rsidRPr="005904C6">
        <w:rPr>
          <w:rFonts w:cstheme="minorHAnsi"/>
          <w:i/>
          <w:sz w:val="20"/>
        </w:rPr>
        <w:t>a-</w:t>
      </w:r>
      <w:r w:rsidRPr="005904C6">
        <w:rPr>
          <w:rFonts w:cstheme="minorHAnsi"/>
          <w:i/>
          <w:sz w:val="20"/>
        </w:rPr>
        <w:tab/>
        <w:t>Pour demander la prolongation du délai d’exécution</w:t>
      </w:r>
    </w:p>
    <w:p w14:paraId="4CA2CF7F" w14:textId="77777777" w:rsidR="00971C19" w:rsidRPr="005904C6" w:rsidRDefault="00971C19" w:rsidP="00971C19">
      <w:pPr>
        <w:ind w:left="708"/>
        <w:jc w:val="both"/>
        <w:rPr>
          <w:rFonts w:cstheme="minorHAnsi"/>
          <w:sz w:val="20"/>
        </w:rPr>
      </w:pPr>
      <w:r w:rsidRPr="005904C6">
        <w:rPr>
          <w:rFonts w:cstheme="minorHAnsi"/>
          <w:sz w:val="20"/>
        </w:rPr>
        <w:t xml:space="preserve">Par conséquent, nous sollicitons une prolongation du délai d’exécution, ainsi qu’une exonération des pénalités de retard correspondant strictement à la durée du retard d’approvisionnement dûment constaté. </w:t>
      </w:r>
    </w:p>
    <w:p w14:paraId="1CFF0B76" w14:textId="77777777" w:rsidR="00971C19" w:rsidRPr="005904C6" w:rsidRDefault="00971C19" w:rsidP="00971C19">
      <w:pPr>
        <w:ind w:left="708"/>
        <w:jc w:val="both"/>
        <w:rPr>
          <w:rFonts w:cstheme="minorHAnsi"/>
          <w:sz w:val="20"/>
        </w:rPr>
      </w:pPr>
      <w:r w:rsidRPr="005904C6">
        <w:rPr>
          <w:rFonts w:cstheme="minorHAnsi"/>
          <w:sz w:val="20"/>
        </w:rPr>
        <w:t xml:space="preserve">Pour rappel, le Ministère de l’économie a admis que le délai d’exécution peut être prorogé par avenant, en cas de difficultés d’exécution dues à une cause étrangère aux parties. Dans de tels cas, le titulaire est exonéré de l’application des pénalités de retard . </w:t>
      </w:r>
    </w:p>
    <w:p w14:paraId="7F677CEA" w14:textId="77777777" w:rsidR="00971C19" w:rsidRPr="005904C6" w:rsidRDefault="00971C19" w:rsidP="00971C19">
      <w:pPr>
        <w:ind w:left="708"/>
        <w:jc w:val="both"/>
        <w:rPr>
          <w:rFonts w:cstheme="minorHAnsi"/>
          <w:i/>
          <w:sz w:val="20"/>
        </w:rPr>
      </w:pPr>
      <w:r w:rsidRPr="005904C6">
        <w:rPr>
          <w:rFonts w:cstheme="minorHAnsi"/>
          <w:i/>
          <w:sz w:val="20"/>
        </w:rPr>
        <w:t>b-</w:t>
      </w:r>
      <w:r w:rsidRPr="005904C6">
        <w:rPr>
          <w:rFonts w:cstheme="minorHAnsi"/>
          <w:i/>
          <w:sz w:val="20"/>
        </w:rPr>
        <w:tab/>
        <w:t>Pour demander la suspension du délai d’exécution sur le fondement de la force majeure</w:t>
      </w:r>
    </w:p>
    <w:p w14:paraId="40300F0D" w14:textId="77777777" w:rsidR="00971C19" w:rsidRPr="005904C6" w:rsidRDefault="00971C19" w:rsidP="00971C19">
      <w:pPr>
        <w:ind w:left="708"/>
        <w:jc w:val="both"/>
        <w:rPr>
          <w:rFonts w:cstheme="minorHAnsi"/>
          <w:sz w:val="20"/>
        </w:rPr>
      </w:pPr>
      <w:r w:rsidRPr="005904C6">
        <w:rPr>
          <w:rFonts w:cstheme="minorHAnsi"/>
          <w:sz w:val="20"/>
        </w:rPr>
        <w:t>Compte tenu du retard important signalé par notre fournisseur (préciser la</w:t>
      </w:r>
      <w:r>
        <w:rPr>
          <w:rFonts w:cstheme="minorHAnsi"/>
          <w:sz w:val="20"/>
        </w:rPr>
        <w:t xml:space="preserve"> durée du retard), nous sommes malheureusement </w:t>
      </w:r>
      <w:r w:rsidRPr="005904C6">
        <w:rPr>
          <w:rFonts w:cstheme="minorHAnsi"/>
          <w:sz w:val="20"/>
        </w:rPr>
        <w:t xml:space="preserve">dans l’impossibilité de tenir nos engagements contractuels. </w:t>
      </w:r>
    </w:p>
    <w:p w14:paraId="0EBE2AE3" w14:textId="77777777" w:rsidR="00971C19" w:rsidRPr="005904C6" w:rsidRDefault="00971C19" w:rsidP="00971C19">
      <w:pPr>
        <w:ind w:left="708"/>
        <w:jc w:val="both"/>
        <w:rPr>
          <w:rFonts w:cstheme="minorHAnsi"/>
          <w:sz w:val="20"/>
        </w:rPr>
      </w:pPr>
      <w:r w:rsidRPr="005904C6">
        <w:rPr>
          <w:rFonts w:cstheme="minorHAnsi"/>
          <w:sz w:val="20"/>
        </w:rPr>
        <w:t xml:space="preserve">Cette situation constituant un cas de force majeure, nous vous demandons de bien vouloir suspendre l’exécution du chantier, d’une durée égale au retard de livraison annoncé. </w:t>
      </w:r>
    </w:p>
    <w:p w14:paraId="307FECAE" w14:textId="77777777" w:rsidR="00971C19" w:rsidRPr="005904C6" w:rsidRDefault="00971C19" w:rsidP="00971C19">
      <w:pPr>
        <w:jc w:val="both"/>
        <w:rPr>
          <w:rFonts w:cstheme="minorHAnsi"/>
          <w:sz w:val="20"/>
        </w:rPr>
      </w:pPr>
    </w:p>
    <w:p w14:paraId="36A79B1D" w14:textId="77777777" w:rsidR="00971C19" w:rsidRPr="005904C6" w:rsidRDefault="00971C19" w:rsidP="00971C19">
      <w:pPr>
        <w:jc w:val="both"/>
        <w:rPr>
          <w:rFonts w:cstheme="minorHAnsi"/>
          <w:sz w:val="20"/>
        </w:rPr>
      </w:pPr>
      <w:r w:rsidRPr="005904C6">
        <w:rPr>
          <w:rFonts w:cstheme="minorHAnsi"/>
          <w:sz w:val="20"/>
        </w:rPr>
        <w:t>Espérant trouver auprès de vous une écoute attentive, nous vous prions de croire, M</w:t>
      </w:r>
      <w:r>
        <w:rPr>
          <w:rFonts w:cstheme="minorHAnsi"/>
          <w:sz w:val="20"/>
        </w:rPr>
        <w:t xml:space="preserve">adame, Monsieur, </w:t>
      </w:r>
      <w:r w:rsidRPr="005904C6">
        <w:rPr>
          <w:rFonts w:cstheme="minorHAnsi"/>
          <w:sz w:val="20"/>
        </w:rPr>
        <w:t>l’expression de nos salutations respectueuses.</w:t>
      </w:r>
    </w:p>
    <w:p w14:paraId="56F68173" w14:textId="77777777" w:rsidR="00971C19" w:rsidRPr="005904C6" w:rsidRDefault="00971C19" w:rsidP="00971C19">
      <w:pPr>
        <w:jc w:val="both"/>
        <w:rPr>
          <w:rFonts w:cstheme="minorHAnsi"/>
          <w:sz w:val="20"/>
        </w:rPr>
      </w:pPr>
    </w:p>
    <w:p w14:paraId="49D0F16B" w14:textId="77777777" w:rsidR="00971C19" w:rsidRDefault="00971C19" w:rsidP="00971C19">
      <w:pPr>
        <w:jc w:val="both"/>
        <w:rPr>
          <w:rFonts w:cstheme="minorHAnsi"/>
          <w:sz w:val="20"/>
        </w:rPr>
      </w:pPr>
      <w:r w:rsidRPr="005904C6">
        <w:rPr>
          <w:rFonts w:cstheme="minorHAnsi"/>
          <w:sz w:val="20"/>
        </w:rPr>
        <w:tab/>
      </w:r>
      <w:r w:rsidRPr="005904C6">
        <w:rPr>
          <w:rFonts w:cstheme="minorHAnsi"/>
          <w:sz w:val="20"/>
        </w:rPr>
        <w:tab/>
      </w:r>
      <w:r w:rsidRPr="005904C6">
        <w:rPr>
          <w:rFonts w:cstheme="minorHAnsi"/>
          <w:sz w:val="20"/>
        </w:rPr>
        <w:tab/>
      </w:r>
      <w:r w:rsidRPr="005904C6">
        <w:rPr>
          <w:rFonts w:cstheme="minorHAnsi"/>
          <w:sz w:val="20"/>
        </w:rPr>
        <w:tab/>
      </w:r>
      <w:r w:rsidRPr="005904C6">
        <w:rPr>
          <w:rFonts w:cstheme="minorHAnsi"/>
          <w:sz w:val="20"/>
        </w:rPr>
        <w:tab/>
      </w:r>
      <w:r w:rsidRPr="005904C6">
        <w:rPr>
          <w:rFonts w:cstheme="minorHAnsi"/>
          <w:sz w:val="20"/>
        </w:rPr>
        <w:tab/>
      </w:r>
      <w:r w:rsidRPr="005904C6">
        <w:rPr>
          <w:rFonts w:cstheme="minorHAnsi"/>
          <w:sz w:val="20"/>
        </w:rPr>
        <w:tab/>
      </w:r>
      <w:r w:rsidRPr="005904C6">
        <w:rPr>
          <w:rFonts w:cstheme="minorHAnsi"/>
          <w:sz w:val="20"/>
        </w:rPr>
        <w:tab/>
        <w:t>Signature de l’entreprise</w:t>
      </w:r>
    </w:p>
    <w:p w14:paraId="6FCA6B23" w14:textId="77777777" w:rsidR="00971C19" w:rsidRPr="002F7F66" w:rsidRDefault="00971C19" w:rsidP="00971C19">
      <w:pPr>
        <w:jc w:val="both"/>
        <w:rPr>
          <w:rFonts w:cstheme="minorHAnsi"/>
          <w:sz w:val="20"/>
        </w:rPr>
      </w:pPr>
    </w:p>
    <w:p w14:paraId="437D12AE" w14:textId="77777777" w:rsidR="00275461" w:rsidRDefault="00275461"/>
    <w:sectPr w:rsidR="00275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19"/>
    <w:rsid w:val="00275461"/>
    <w:rsid w:val="00971C19"/>
    <w:rsid w:val="00B139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5DA7"/>
  <w15:chartTrackingRefBased/>
  <w15:docId w15:val="{2D3E06BB-25E8-497D-A0C9-B9F147F3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 MACHARD</dc:creator>
  <cp:keywords/>
  <dc:description/>
  <cp:lastModifiedBy>Sophie STRADIOTTO</cp:lastModifiedBy>
  <cp:revision>2</cp:revision>
  <dcterms:created xsi:type="dcterms:W3CDTF">2021-07-23T15:41:00Z</dcterms:created>
  <dcterms:modified xsi:type="dcterms:W3CDTF">2021-07-23T15:41:00Z</dcterms:modified>
</cp:coreProperties>
</file>